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90BD" w14:textId="77777777" w:rsidR="00A8188F" w:rsidRPr="00A8188F" w:rsidRDefault="00A8188F" w:rsidP="00A8188F">
      <w:pPr>
        <w:rPr>
          <w:b/>
        </w:rPr>
      </w:pPr>
      <w:r w:rsidRPr="00A8188F">
        <w:rPr>
          <w:b/>
        </w:rPr>
        <w:t>Európsky kvíz o</w:t>
      </w:r>
      <w:r w:rsidR="00831952">
        <w:rPr>
          <w:b/>
        </w:rPr>
        <w:t> </w:t>
      </w:r>
      <w:r w:rsidRPr="00A8188F">
        <w:rPr>
          <w:b/>
        </w:rPr>
        <w:t>peniazoch</w:t>
      </w:r>
      <w:r w:rsidR="00831952">
        <w:rPr>
          <w:b/>
        </w:rPr>
        <w:t xml:space="preserve"> 202</w:t>
      </w:r>
      <w:r w:rsidR="00746219">
        <w:rPr>
          <w:b/>
        </w:rPr>
        <w:t>2</w:t>
      </w:r>
    </w:p>
    <w:p w14:paraId="01005923" w14:textId="3DBFC0C9" w:rsidR="00A8188F" w:rsidRPr="00A8188F" w:rsidRDefault="00A8188F" w:rsidP="00A8188F">
      <w:pPr>
        <w:rPr>
          <w:b/>
        </w:rPr>
      </w:pPr>
      <w:r w:rsidRPr="00A8188F">
        <w:rPr>
          <w:b/>
        </w:rPr>
        <w:t xml:space="preserve">Pravidlá a podmienky európskeho finále </w:t>
      </w:r>
    </w:p>
    <w:p w14:paraId="05684938" w14:textId="77777777" w:rsidR="00A8188F" w:rsidRDefault="00A8188F" w:rsidP="00A8188F">
      <w:r>
        <w:t xml:space="preserve">Európsky kvíz o peniazoch je aktivita zameraná na zlepšenie finančnej gramotnosti 13 až 15-ročných žiakov a študentov hravou a zábavnou formou. V tomto roku sa realizuje už </w:t>
      </w:r>
      <w:r w:rsidR="00746219" w:rsidRPr="00F67370">
        <w:t>5</w:t>
      </w:r>
      <w:r w:rsidRPr="00F67370">
        <w:t>. ročník</w:t>
      </w:r>
      <w:r>
        <w:t xml:space="preserve"> podujatia vo viac ako 30 krajinách.</w:t>
      </w:r>
    </w:p>
    <w:p w14:paraId="29036211" w14:textId="08C2F707" w:rsidR="001A5600" w:rsidRDefault="00A8188F" w:rsidP="00A8188F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C2A1BC9" wp14:editId="5678E2AF">
            <wp:simplePos x="0" y="0"/>
            <wp:positionH relativeFrom="column">
              <wp:posOffset>3458845</wp:posOffset>
            </wp:positionH>
            <wp:positionV relativeFrom="paragraph">
              <wp:posOffset>387985</wp:posOffset>
            </wp:positionV>
            <wp:extent cx="2095500" cy="14376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Q_Logo_EU zmense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AF">
        <w:t xml:space="preserve">Európske finále </w:t>
      </w:r>
      <w:r w:rsidR="00797B5B">
        <w:t xml:space="preserve">organizuje Európska banková federácia v Bruseli a </w:t>
      </w:r>
      <w:r w:rsidR="009F15AF">
        <w:t xml:space="preserve">uskutoční </w:t>
      </w:r>
      <w:r w:rsidR="00797B5B">
        <w:t>sa</w:t>
      </w:r>
      <w:r w:rsidR="009F15AF">
        <w:t xml:space="preserve"> v</w:t>
      </w:r>
      <w:r w:rsidR="001A5600">
        <w:t> </w:t>
      </w:r>
      <w:r w:rsidR="00320AE7">
        <w:t>dňoch</w:t>
      </w:r>
    </w:p>
    <w:p w14:paraId="0CCD90FC" w14:textId="241DF18D" w:rsidR="00797B5B" w:rsidRDefault="00E527F6" w:rsidP="00A8188F">
      <w:r>
        <w:rPr>
          <w:b/>
        </w:rPr>
        <w:t xml:space="preserve">9. </w:t>
      </w:r>
      <w:r w:rsidR="00320AE7">
        <w:rPr>
          <w:b/>
        </w:rPr>
        <w:t xml:space="preserve"> a 10. </w:t>
      </w:r>
      <w:r>
        <w:rPr>
          <w:b/>
        </w:rPr>
        <w:t>mája 2022</w:t>
      </w:r>
      <w:r w:rsidR="009F15AF" w:rsidRPr="009F15AF">
        <w:rPr>
          <w:b/>
        </w:rPr>
        <w:t xml:space="preserve"> </w:t>
      </w:r>
      <w:r w:rsidR="009F15AF" w:rsidRPr="00E527F6">
        <w:rPr>
          <w:b/>
        </w:rPr>
        <w:t xml:space="preserve"> </w:t>
      </w:r>
      <w:r w:rsidRPr="00E527F6">
        <w:rPr>
          <w:b/>
        </w:rPr>
        <w:t>v Bruseli.</w:t>
      </w:r>
      <w:r w:rsidR="00320AE7">
        <w:rPr>
          <w:b/>
        </w:rPr>
        <w:t xml:space="preserve"> </w:t>
      </w:r>
      <w:r w:rsidR="008B75C7">
        <w:rPr>
          <w:b/>
        </w:rPr>
        <w:t>Jeho r</w:t>
      </w:r>
      <w:r w:rsidR="00320AE7">
        <w:rPr>
          <w:b/>
        </w:rPr>
        <w:t>ealizácia prezenčn</w:t>
      </w:r>
      <w:r w:rsidR="008B75C7">
        <w:rPr>
          <w:b/>
        </w:rPr>
        <w:t>ou</w:t>
      </w:r>
      <w:r w:rsidR="00320AE7">
        <w:rPr>
          <w:b/>
        </w:rPr>
        <w:t xml:space="preserve"> form</w:t>
      </w:r>
      <w:r w:rsidR="008B75C7">
        <w:rPr>
          <w:b/>
        </w:rPr>
        <w:t>ou</w:t>
      </w:r>
      <w:r w:rsidR="00320AE7">
        <w:rPr>
          <w:b/>
        </w:rPr>
        <w:t xml:space="preserve"> </w:t>
      </w:r>
      <w:r w:rsidR="001A5600">
        <w:rPr>
          <w:b/>
        </w:rPr>
        <w:t xml:space="preserve">a účasť </w:t>
      </w:r>
      <w:r w:rsidR="008B75C7">
        <w:rPr>
          <w:b/>
        </w:rPr>
        <w:t xml:space="preserve">víťaza slovenského finále </w:t>
      </w:r>
      <w:r w:rsidR="00320AE7">
        <w:rPr>
          <w:b/>
        </w:rPr>
        <w:t>bude podmienená aktuálnou pandemickou situáci</w:t>
      </w:r>
      <w:r w:rsidR="001A5600">
        <w:rPr>
          <w:b/>
        </w:rPr>
        <w:t>ou</w:t>
      </w:r>
      <w:r w:rsidR="00320AE7">
        <w:rPr>
          <w:b/>
        </w:rPr>
        <w:t xml:space="preserve"> a platnými opatreniami. </w:t>
      </w:r>
    </w:p>
    <w:p w14:paraId="453FD5E4" w14:textId="77777777" w:rsidR="00F67370" w:rsidRDefault="00F67370" w:rsidP="00F67370">
      <w:r w:rsidRPr="00A8188F">
        <w:rPr>
          <w:b/>
        </w:rPr>
        <w:t>Účasť a priebeh európskeho finále</w:t>
      </w:r>
      <w:r>
        <w:t xml:space="preserve"> </w:t>
      </w:r>
    </w:p>
    <w:p w14:paraId="3CFD6B32" w14:textId="77777777" w:rsidR="00F67370" w:rsidRDefault="00F67370" w:rsidP="00F67370">
      <w:r>
        <w:t xml:space="preserve">Európskeho finále sa zúčastnia víťazi národných kôl jednotlivých krajín. </w:t>
      </w:r>
      <w:r w:rsidRPr="00A8188F">
        <w:t>Víťazné tímy reprezentujú 2 zástupcovia.</w:t>
      </w:r>
      <w:r>
        <w:t xml:space="preserve"> </w:t>
      </w:r>
    </w:p>
    <w:p w14:paraId="61062146" w14:textId="77777777" w:rsidR="00F67370" w:rsidRDefault="00F67370" w:rsidP="00F67370">
      <w:r>
        <w:t xml:space="preserve">Finálový kvíz bude spustený pre všetkých účastníkov európskeho finále naraz. </w:t>
      </w:r>
      <w:r w:rsidRPr="00A8188F">
        <w:rPr>
          <w:b/>
          <w:u w:val="single"/>
        </w:rPr>
        <w:t>Každý tím bude mať otázky v príslušnom národnom jazyku.</w:t>
      </w:r>
      <w:r>
        <w:t xml:space="preserve"> Európske finále sa bude hrať na výukovej platforme Kahoot! </w:t>
      </w:r>
    </w:p>
    <w:p w14:paraId="4337588A" w14:textId="77777777" w:rsidR="00A8188F" w:rsidRPr="00A8188F" w:rsidRDefault="00A8188F" w:rsidP="00F67370">
      <w:pPr>
        <w:tabs>
          <w:tab w:val="left" w:pos="1752"/>
        </w:tabs>
        <w:rPr>
          <w:b/>
        </w:rPr>
      </w:pPr>
      <w:r w:rsidRPr="00A8188F">
        <w:rPr>
          <w:b/>
        </w:rPr>
        <w:t xml:space="preserve">Určenie víťaza </w:t>
      </w:r>
      <w:r w:rsidR="00F67370">
        <w:rPr>
          <w:b/>
        </w:rPr>
        <w:tab/>
      </w:r>
    </w:p>
    <w:p w14:paraId="3D4C855E" w14:textId="77777777" w:rsidR="00831952" w:rsidRDefault="00A8188F" w:rsidP="00A8188F">
      <w:r>
        <w:t xml:space="preserve">Európskym víťazom – víťazom európskeho finále sa stane </w:t>
      </w:r>
      <w:r w:rsidR="00E527F6">
        <w:t>tím</w:t>
      </w:r>
      <w:r w:rsidR="009F15AF">
        <w:t xml:space="preserve">, </w:t>
      </w:r>
      <w:r>
        <w:t xml:space="preserve">ktorý dosiahne čo </w:t>
      </w:r>
      <w:r w:rsidRPr="001A5600">
        <w:rPr>
          <w:b/>
          <w:bCs/>
          <w:u w:val="single"/>
        </w:rPr>
        <w:t xml:space="preserve">najviac správnych odpovedí v čo najkratšom čase. </w:t>
      </w:r>
      <w:r>
        <w:t>Víťaz</w:t>
      </w:r>
      <w:r w:rsidR="00E527F6">
        <w:t>ný tím</w:t>
      </w:r>
      <w:r>
        <w:t xml:space="preserve"> b</w:t>
      </w:r>
      <w:r w:rsidR="00831952">
        <w:t>ude vyhlásený priamo na mieste a </w:t>
      </w:r>
      <w:r w:rsidR="00831952" w:rsidRPr="00F67370">
        <w:t>získa taktiež cenu.</w:t>
      </w:r>
      <w:r w:rsidR="00831952">
        <w:t xml:space="preserve"> </w:t>
      </w:r>
    </w:p>
    <w:p w14:paraId="3BA53BD1" w14:textId="77777777" w:rsidR="00A8188F" w:rsidRDefault="00A8188F" w:rsidP="00A8188F">
      <w:r w:rsidRPr="00A8188F">
        <w:rPr>
          <w:b/>
        </w:rPr>
        <w:t>Niektoré ďalšie pravidlá</w:t>
      </w:r>
    </w:p>
    <w:p w14:paraId="4CF4A481" w14:textId="77777777" w:rsidR="00A8188F" w:rsidRDefault="00A8188F" w:rsidP="00A8188F">
      <w:r>
        <w:t xml:space="preserve"> EBF a jej členovia neprijímajú žiadnu zodpovednosť za akúkoľvek škodu, stratu, záväzky, zranenie alebo sklamanie spôsobené alebo utrpené účastníkmi v dôsledku zapojenia sa do slovenského a európskeho finále alebo prijatia odmeny. </w:t>
      </w:r>
    </w:p>
    <w:p w14:paraId="6057D210" w14:textId="77777777" w:rsidR="00A8188F" w:rsidRDefault="00A8188F" w:rsidP="00A8188F">
      <w:r>
        <w:t xml:space="preserve">EBF a jej členovia ďalej odmietajú zodpovednosť za akúkoľvek ujmu alebo škodu spôsobenú na IT zariadeniach účastníkov alebo akejkoľvek inej osoby v súvislosti alebo v dôsledku účasti v národnom finále či v európskom finále alebo stiahnutia akýchkoľvek materiálov v súvislosti so súťažou. </w:t>
      </w:r>
    </w:p>
    <w:p w14:paraId="24228A8D" w14:textId="77777777" w:rsidR="00D31C95" w:rsidRPr="00A8188F" w:rsidRDefault="00A8188F" w:rsidP="00A8188F">
      <w:r>
        <w:t>EBF a jej členovia si vyhradzujú právo diskvalifikovať účastníka, u ktorého existuje podozrenie z podvodu v akejkoľvek forme, a odstrániť jeho výsledky z databázy hráčov.</w:t>
      </w:r>
    </w:p>
    <w:sectPr w:rsidR="00D31C95" w:rsidRPr="00A8188F" w:rsidSect="006F4C0C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8612" w14:textId="77777777" w:rsidR="00E61546" w:rsidRDefault="00E61546" w:rsidP="0044618E">
      <w:pPr>
        <w:spacing w:after="0" w:line="240" w:lineRule="auto"/>
      </w:pPr>
      <w:r>
        <w:separator/>
      </w:r>
    </w:p>
  </w:endnote>
  <w:endnote w:type="continuationSeparator" w:id="0">
    <w:p w14:paraId="6012204B" w14:textId="77777777" w:rsidR="00E61546" w:rsidRDefault="00E61546" w:rsidP="004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264B" w14:textId="77777777" w:rsidR="00E61546" w:rsidRDefault="00E61546" w:rsidP="0044618E">
      <w:pPr>
        <w:spacing w:after="0" w:line="240" w:lineRule="auto"/>
      </w:pPr>
      <w:r>
        <w:separator/>
      </w:r>
    </w:p>
  </w:footnote>
  <w:footnote w:type="continuationSeparator" w:id="0">
    <w:p w14:paraId="09B92B91" w14:textId="77777777" w:rsidR="00E61546" w:rsidRDefault="00E61546" w:rsidP="0044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3D73" w14:textId="77777777" w:rsidR="0044618E" w:rsidRDefault="00615D2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9118101" wp14:editId="2F8EF0FC">
          <wp:simplePos x="0" y="0"/>
          <wp:positionH relativeFrom="column">
            <wp:posOffset>3314065</wp:posOffset>
          </wp:positionH>
          <wp:positionV relativeFrom="paragraph">
            <wp:posOffset>0</wp:posOffset>
          </wp:positionV>
          <wp:extent cx="2346960" cy="72517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C8C">
      <w:rPr>
        <w:noProof/>
        <w:lang w:eastAsia="sk-SK"/>
      </w:rPr>
      <w:drawing>
        <wp:inline distT="0" distB="0" distL="0" distR="0" wp14:anchorId="19BFC37F" wp14:editId="6CBBB1B5">
          <wp:extent cx="1971675" cy="558641"/>
          <wp:effectExtent l="0" t="0" r="0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935" cy="5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2ED"/>
    <w:multiLevelType w:val="hybridMultilevel"/>
    <w:tmpl w:val="64CAF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573"/>
    <w:multiLevelType w:val="hybridMultilevel"/>
    <w:tmpl w:val="0100D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1E38"/>
    <w:multiLevelType w:val="hybridMultilevel"/>
    <w:tmpl w:val="FAAAF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2B"/>
    <w:rsid w:val="000B5B87"/>
    <w:rsid w:val="000F3841"/>
    <w:rsid w:val="00155ABD"/>
    <w:rsid w:val="0017675E"/>
    <w:rsid w:val="001945E8"/>
    <w:rsid w:val="001A5600"/>
    <w:rsid w:val="001B4285"/>
    <w:rsid w:val="001F396F"/>
    <w:rsid w:val="00297217"/>
    <w:rsid w:val="002F64B6"/>
    <w:rsid w:val="00320AE7"/>
    <w:rsid w:val="003468BB"/>
    <w:rsid w:val="003D7A30"/>
    <w:rsid w:val="0044618E"/>
    <w:rsid w:val="0050139E"/>
    <w:rsid w:val="00540959"/>
    <w:rsid w:val="00583057"/>
    <w:rsid w:val="005B608C"/>
    <w:rsid w:val="005E1A6C"/>
    <w:rsid w:val="005F566D"/>
    <w:rsid w:val="00615D21"/>
    <w:rsid w:val="0062761B"/>
    <w:rsid w:val="0065087A"/>
    <w:rsid w:val="006865FB"/>
    <w:rsid w:val="006F4C0C"/>
    <w:rsid w:val="006F7E66"/>
    <w:rsid w:val="007158A9"/>
    <w:rsid w:val="00746219"/>
    <w:rsid w:val="00772378"/>
    <w:rsid w:val="007956A8"/>
    <w:rsid w:val="00797B5B"/>
    <w:rsid w:val="00831952"/>
    <w:rsid w:val="00845396"/>
    <w:rsid w:val="00853C85"/>
    <w:rsid w:val="008B75C7"/>
    <w:rsid w:val="008C4CE8"/>
    <w:rsid w:val="0090349F"/>
    <w:rsid w:val="00904CBF"/>
    <w:rsid w:val="009C3494"/>
    <w:rsid w:val="009D528C"/>
    <w:rsid w:val="009F15AF"/>
    <w:rsid w:val="00A103B0"/>
    <w:rsid w:val="00A8188F"/>
    <w:rsid w:val="00AC1268"/>
    <w:rsid w:val="00AF0F9E"/>
    <w:rsid w:val="00B10AC5"/>
    <w:rsid w:val="00B1406E"/>
    <w:rsid w:val="00B96138"/>
    <w:rsid w:val="00B979B3"/>
    <w:rsid w:val="00BA0005"/>
    <w:rsid w:val="00BC41DD"/>
    <w:rsid w:val="00BE2E26"/>
    <w:rsid w:val="00C0202D"/>
    <w:rsid w:val="00C3089C"/>
    <w:rsid w:val="00C9329D"/>
    <w:rsid w:val="00D16EA7"/>
    <w:rsid w:val="00D1795F"/>
    <w:rsid w:val="00D31C95"/>
    <w:rsid w:val="00D3745B"/>
    <w:rsid w:val="00D72DA3"/>
    <w:rsid w:val="00DB0E70"/>
    <w:rsid w:val="00DB136B"/>
    <w:rsid w:val="00DC0E33"/>
    <w:rsid w:val="00DF7429"/>
    <w:rsid w:val="00E1032B"/>
    <w:rsid w:val="00E13247"/>
    <w:rsid w:val="00E135D4"/>
    <w:rsid w:val="00E13F31"/>
    <w:rsid w:val="00E35BB9"/>
    <w:rsid w:val="00E527F6"/>
    <w:rsid w:val="00E61546"/>
    <w:rsid w:val="00EA7B84"/>
    <w:rsid w:val="00EE0C8C"/>
    <w:rsid w:val="00F221CA"/>
    <w:rsid w:val="00F67370"/>
    <w:rsid w:val="00FB0336"/>
    <w:rsid w:val="00FD576C"/>
    <w:rsid w:val="00FE279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13BD7"/>
  <w15:docId w15:val="{DA617161-F4DA-4394-A73D-1CAA0FF6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279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E2792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E279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55AB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4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618E"/>
  </w:style>
  <w:style w:type="paragraph" w:styleId="Pta">
    <w:name w:val="footer"/>
    <w:basedOn w:val="Normlny"/>
    <w:link w:val="PtaChar"/>
    <w:uiPriority w:val="99"/>
    <w:unhideWhenUsed/>
    <w:rsid w:val="0044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618E"/>
  </w:style>
  <w:style w:type="paragraph" w:styleId="Textbubliny">
    <w:name w:val="Balloon Text"/>
    <w:basedOn w:val="Normlny"/>
    <w:link w:val="TextbublinyChar"/>
    <w:uiPriority w:val="99"/>
    <w:semiHidden/>
    <w:unhideWhenUsed/>
    <w:rsid w:val="0044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18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320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Brodnianska</dc:creator>
  <cp:lastModifiedBy>Diana Brodnianska</cp:lastModifiedBy>
  <cp:revision>3</cp:revision>
  <dcterms:created xsi:type="dcterms:W3CDTF">2021-12-10T07:15:00Z</dcterms:created>
  <dcterms:modified xsi:type="dcterms:W3CDTF">2021-12-10T07:25:00Z</dcterms:modified>
</cp:coreProperties>
</file>